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779" w:rsidRDefault="00C96DE6" w:rsidP="003D3779">
      <w:pPr>
        <w:jc w:val="center"/>
        <w:rPr>
          <w:b/>
          <w:sz w:val="16"/>
        </w:rPr>
      </w:pPr>
      <w:r>
        <w:rPr>
          <w:b/>
          <w:noProof/>
          <w:sz w:val="16"/>
        </w:rPr>
        <w:drawing>
          <wp:anchor distT="0" distB="0" distL="114300" distR="114300" simplePos="0" relativeHeight="251658240" behindDoc="0" locked="0" layoutInCell="1" allowOverlap="1">
            <wp:simplePos x="0" y="0"/>
            <wp:positionH relativeFrom="column">
              <wp:posOffset>3093720</wp:posOffset>
            </wp:positionH>
            <wp:positionV relativeFrom="paragraph">
              <wp:posOffset>26670</wp:posOffset>
            </wp:positionV>
            <wp:extent cx="539115" cy="615950"/>
            <wp:effectExtent l="0" t="0" r="0" b="0"/>
            <wp:wrapNone/>
            <wp:docPr id="361" name="Рисунок 361" descr="emble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1" descr="emblem"/>
                    <pic:cNvPicPr>
                      <a:picLocks noChangeAspect="1" noChangeArrowheads="1"/>
                    </pic:cNvPicPr>
                  </pic:nvPicPr>
                  <pic:blipFill>
                    <a:blip r:embed="rId8">
                      <a:lum bright="-12000" contrast="18000"/>
                      <a:extLst>
                        <a:ext uri="{28A0092B-C50C-407E-A947-70E740481C1C}">
                          <a14:useLocalDpi xmlns:a14="http://schemas.microsoft.com/office/drawing/2010/main" val="0"/>
                        </a:ext>
                      </a:extLst>
                    </a:blip>
                    <a:srcRect r="-4138"/>
                    <a:stretch>
                      <a:fillRect/>
                    </a:stretch>
                  </pic:blipFill>
                  <pic:spPr bwMode="auto">
                    <a:xfrm>
                      <a:off x="0" y="0"/>
                      <a:ext cx="539115" cy="6159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01B" w:rsidRDefault="00F7301B" w:rsidP="003D3779">
      <w:pPr>
        <w:jc w:val="center"/>
        <w:rPr>
          <w:b/>
          <w:sz w:val="16"/>
        </w:rPr>
      </w:pPr>
    </w:p>
    <w:p w:rsidR="00F7301B" w:rsidRDefault="00F7301B" w:rsidP="003D3779">
      <w:pPr>
        <w:jc w:val="center"/>
        <w:rPr>
          <w:b/>
          <w:sz w:val="16"/>
        </w:rPr>
      </w:pPr>
    </w:p>
    <w:p w:rsidR="00F7301B" w:rsidRDefault="00F7301B" w:rsidP="003D3779">
      <w:pPr>
        <w:jc w:val="center"/>
        <w:rPr>
          <w:b/>
          <w:sz w:val="16"/>
        </w:rPr>
      </w:pPr>
    </w:p>
    <w:p w:rsidR="00F7301B" w:rsidRPr="00AA44CE" w:rsidRDefault="00F7301B" w:rsidP="003D3779">
      <w:pPr>
        <w:jc w:val="center"/>
        <w:rPr>
          <w:b/>
          <w:sz w:val="16"/>
        </w:rPr>
      </w:pPr>
    </w:p>
    <w:p w:rsidR="00CD2540" w:rsidRDefault="00CD2540" w:rsidP="00CD2540">
      <w:pPr>
        <w:jc w:val="center"/>
        <w:rPr>
          <w:b/>
        </w:rPr>
      </w:pPr>
      <w:r>
        <w:rPr>
          <w:b/>
        </w:rPr>
        <w:t>ЗАКОНОДАТЕЛЬНОЕ СОБРАНИЕ НОВОСИБИРСКОЙ ОБЛАСТИ</w:t>
      </w:r>
    </w:p>
    <w:p w:rsidR="00CD2540" w:rsidRDefault="00CD2540" w:rsidP="00CD2540">
      <w:pPr>
        <w:jc w:val="center"/>
        <w:rPr>
          <w:b/>
        </w:rPr>
      </w:pPr>
    </w:p>
    <w:p w:rsidR="00CD2540" w:rsidRPr="00C96DE6" w:rsidRDefault="00C96DE6" w:rsidP="00CD2540">
      <w:pPr>
        <w:pStyle w:val="1"/>
        <w:spacing w:before="120" w:after="120"/>
        <w:jc w:val="center"/>
        <w:rPr>
          <w:spacing w:val="100"/>
          <w:sz w:val="40"/>
          <w:szCs w:val="40"/>
        </w:rPr>
      </w:pPr>
      <w:r>
        <w:rPr>
          <w:spacing w:val="100"/>
          <w:sz w:val="40"/>
          <w:szCs w:val="40"/>
        </w:rPr>
        <w:t>КОМИТЕТ</w:t>
      </w:r>
    </w:p>
    <w:p w:rsidR="00CD2540" w:rsidRPr="00CD2540" w:rsidRDefault="00C96DE6" w:rsidP="00CD2540">
      <w:pPr>
        <w:keepNext/>
        <w:spacing w:after="120"/>
        <w:jc w:val="center"/>
        <w:outlineLvl w:val="0"/>
        <w:rPr>
          <w:b/>
          <w:bCs w:val="0"/>
          <w:szCs w:val="20"/>
        </w:rPr>
      </w:pPr>
      <w:r>
        <w:rPr>
          <w:b/>
          <w:bCs w:val="0"/>
          <w:szCs w:val="20"/>
        </w:rPr>
        <w:t>по государственной политике, законодательству и местному самоуправлению</w:t>
      </w:r>
    </w:p>
    <w:tbl>
      <w:tblPr>
        <w:tblW w:w="10494" w:type="dxa"/>
        <w:tblInd w:w="-108" w:type="dxa"/>
        <w:tblLook w:val="01E0" w:firstRow="1" w:lastRow="1" w:firstColumn="1" w:lastColumn="1" w:noHBand="0" w:noVBand="0"/>
      </w:tblPr>
      <w:tblGrid>
        <w:gridCol w:w="204"/>
        <w:gridCol w:w="12"/>
        <w:gridCol w:w="3196"/>
        <w:gridCol w:w="61"/>
        <w:gridCol w:w="51"/>
        <w:gridCol w:w="1767"/>
        <w:gridCol w:w="1905"/>
        <w:gridCol w:w="166"/>
        <w:gridCol w:w="2068"/>
        <w:gridCol w:w="989"/>
        <w:gridCol w:w="9"/>
        <w:gridCol w:w="66"/>
      </w:tblGrid>
      <w:tr w:rsidR="001A0D3D" w:rsidRPr="00C96DE6" w:rsidTr="001A0D3D">
        <w:trPr>
          <w:gridBefore w:val="1"/>
          <w:wBefore w:w="204" w:type="dxa"/>
          <w:trHeight w:val="944"/>
        </w:trPr>
        <w:tc>
          <w:tcPr>
            <w:tcW w:w="3208" w:type="dxa"/>
            <w:gridSpan w:val="2"/>
          </w:tcPr>
          <w:p w:rsidR="001A0D3D" w:rsidRPr="007864A1" w:rsidRDefault="001A0D3D" w:rsidP="001A0D3D">
            <w:pPr>
              <w:pStyle w:val="a3"/>
              <w:ind w:firstLine="0"/>
              <w:rPr>
                <w:sz w:val="24"/>
                <w:szCs w:val="24"/>
              </w:rPr>
            </w:pPr>
            <w:r w:rsidRPr="007864A1">
              <w:rPr>
                <w:sz w:val="24"/>
                <w:szCs w:val="24"/>
              </w:rPr>
              <w:t>ул.</w:t>
            </w:r>
            <w:r>
              <w:rPr>
                <w:sz w:val="24"/>
                <w:szCs w:val="24"/>
              </w:rPr>
              <w:t xml:space="preserve"> </w:t>
            </w:r>
            <w:r w:rsidRPr="007864A1">
              <w:rPr>
                <w:sz w:val="24"/>
                <w:szCs w:val="24"/>
              </w:rPr>
              <w:t xml:space="preserve">Кирова, 3, к.511, </w:t>
            </w:r>
          </w:p>
          <w:p w:rsidR="001A0D3D" w:rsidRPr="007864A1" w:rsidRDefault="001A0D3D" w:rsidP="001A0D3D">
            <w:pPr>
              <w:pStyle w:val="a3"/>
              <w:ind w:firstLine="0"/>
              <w:rPr>
                <w:sz w:val="24"/>
                <w:szCs w:val="24"/>
              </w:rPr>
            </w:pPr>
            <w:r w:rsidRPr="007864A1">
              <w:rPr>
                <w:sz w:val="24"/>
                <w:szCs w:val="24"/>
              </w:rPr>
              <w:t>г.</w:t>
            </w:r>
            <w:r>
              <w:rPr>
                <w:sz w:val="24"/>
                <w:szCs w:val="24"/>
              </w:rPr>
              <w:t xml:space="preserve"> </w:t>
            </w:r>
            <w:r w:rsidRPr="007864A1">
              <w:rPr>
                <w:sz w:val="24"/>
                <w:szCs w:val="24"/>
              </w:rPr>
              <w:t>Новосибирск, 6300</w:t>
            </w:r>
            <w:r>
              <w:rPr>
                <w:sz w:val="24"/>
                <w:szCs w:val="24"/>
              </w:rPr>
              <w:t>07</w:t>
            </w:r>
          </w:p>
        </w:tc>
        <w:tc>
          <w:tcPr>
            <w:tcW w:w="3950" w:type="dxa"/>
            <w:gridSpan w:val="5"/>
          </w:tcPr>
          <w:p w:rsidR="001A0D3D" w:rsidRPr="00C95C01" w:rsidRDefault="001A0D3D" w:rsidP="001A0D3D">
            <w:pPr>
              <w:pStyle w:val="a3"/>
              <w:rPr>
                <w:szCs w:val="28"/>
              </w:rPr>
            </w:pPr>
          </w:p>
        </w:tc>
        <w:tc>
          <w:tcPr>
            <w:tcW w:w="3132" w:type="dxa"/>
            <w:gridSpan w:val="4"/>
          </w:tcPr>
          <w:p w:rsidR="001A0D3D" w:rsidRDefault="001A0D3D" w:rsidP="001A0D3D">
            <w:pPr>
              <w:jc w:val="right"/>
              <w:rPr>
                <w:sz w:val="24"/>
                <w:szCs w:val="24"/>
              </w:rPr>
            </w:pPr>
            <w:r w:rsidRPr="007864A1">
              <w:rPr>
                <w:sz w:val="24"/>
                <w:szCs w:val="24"/>
              </w:rPr>
              <w:t>телефон</w:t>
            </w:r>
            <w:r>
              <w:rPr>
                <w:sz w:val="24"/>
                <w:szCs w:val="24"/>
              </w:rPr>
              <w:t>ы</w:t>
            </w:r>
            <w:r w:rsidRPr="007864A1">
              <w:rPr>
                <w:sz w:val="24"/>
                <w:szCs w:val="24"/>
              </w:rPr>
              <w:t xml:space="preserve">: </w:t>
            </w:r>
            <w:r>
              <w:rPr>
                <w:sz w:val="24"/>
                <w:szCs w:val="24"/>
              </w:rPr>
              <w:t>296-53-55;</w:t>
            </w:r>
          </w:p>
          <w:p w:rsidR="001A0D3D" w:rsidRPr="007864A1" w:rsidRDefault="001A0D3D" w:rsidP="001A0D3D">
            <w:pPr>
              <w:ind w:left="1164"/>
              <w:jc w:val="right"/>
              <w:rPr>
                <w:sz w:val="24"/>
                <w:szCs w:val="24"/>
              </w:rPr>
            </w:pPr>
            <w:r>
              <w:rPr>
                <w:sz w:val="24"/>
                <w:szCs w:val="24"/>
              </w:rPr>
              <w:t>296-53-56</w:t>
            </w:r>
          </w:p>
          <w:p w:rsidR="001A0D3D" w:rsidRPr="001A0D3D" w:rsidRDefault="001A0D3D" w:rsidP="001A0D3D">
            <w:pPr>
              <w:pStyle w:val="a3"/>
              <w:ind w:firstLine="0"/>
              <w:jc w:val="right"/>
              <w:rPr>
                <w:sz w:val="24"/>
                <w:szCs w:val="24"/>
              </w:rPr>
            </w:pPr>
            <w:r w:rsidRPr="007864A1">
              <w:rPr>
                <w:sz w:val="24"/>
                <w:szCs w:val="24"/>
                <w:lang w:val="en-US"/>
              </w:rPr>
              <w:t>e</w:t>
            </w:r>
            <w:r w:rsidRPr="001A0D3D">
              <w:rPr>
                <w:sz w:val="24"/>
                <w:szCs w:val="24"/>
              </w:rPr>
              <w:t>-</w:t>
            </w:r>
            <w:r w:rsidRPr="007864A1">
              <w:rPr>
                <w:sz w:val="24"/>
                <w:szCs w:val="24"/>
                <w:lang w:val="en-US"/>
              </w:rPr>
              <w:t>mail</w:t>
            </w:r>
            <w:r w:rsidRPr="001A0D3D">
              <w:rPr>
                <w:sz w:val="24"/>
                <w:szCs w:val="24"/>
              </w:rPr>
              <w:t xml:space="preserve">: </w:t>
            </w:r>
            <w:r w:rsidRPr="007864A1">
              <w:rPr>
                <w:sz w:val="24"/>
                <w:szCs w:val="24"/>
                <w:lang w:val="en-US"/>
              </w:rPr>
              <w:t>k</w:t>
            </w:r>
            <w:r w:rsidRPr="001A0D3D">
              <w:rPr>
                <w:sz w:val="24"/>
                <w:szCs w:val="24"/>
                <w:u w:val="single"/>
              </w:rPr>
              <w:t>_</w:t>
            </w:r>
            <w:r w:rsidRPr="007864A1">
              <w:rPr>
                <w:sz w:val="24"/>
                <w:szCs w:val="24"/>
                <w:lang w:val="en-US"/>
              </w:rPr>
              <w:t>gos</w:t>
            </w:r>
            <w:r w:rsidRPr="001A0D3D">
              <w:rPr>
                <w:sz w:val="24"/>
                <w:szCs w:val="24"/>
              </w:rPr>
              <w:t>@</w:t>
            </w:r>
            <w:r w:rsidRPr="00BC47C8">
              <w:rPr>
                <w:sz w:val="24"/>
                <w:szCs w:val="24"/>
                <w:lang w:val="en-US"/>
              </w:rPr>
              <w:t>zs</w:t>
            </w:r>
            <w:r w:rsidRPr="007864A1">
              <w:rPr>
                <w:sz w:val="24"/>
                <w:szCs w:val="24"/>
                <w:lang w:val="en-US"/>
              </w:rPr>
              <w:t>nso</w:t>
            </w:r>
            <w:r w:rsidRPr="001A0D3D">
              <w:rPr>
                <w:sz w:val="24"/>
                <w:szCs w:val="24"/>
              </w:rPr>
              <w:t>.</w:t>
            </w:r>
            <w:r w:rsidRPr="007864A1">
              <w:rPr>
                <w:sz w:val="24"/>
                <w:szCs w:val="24"/>
                <w:lang w:val="en-US"/>
              </w:rPr>
              <w:t>ru</w:t>
            </w:r>
          </w:p>
        </w:tc>
      </w:tr>
      <w:tr w:rsidR="001A0D3D" w:rsidRPr="001A0D3D" w:rsidTr="001A0D3D">
        <w:trPr>
          <w:gridAfter w:val="2"/>
          <w:wAfter w:w="75" w:type="dxa"/>
        </w:trPr>
        <w:tc>
          <w:tcPr>
            <w:tcW w:w="3473" w:type="dxa"/>
            <w:gridSpan w:val="4"/>
          </w:tcPr>
          <w:p w:rsidR="001A0D3D" w:rsidRPr="007864A1" w:rsidRDefault="001A0D3D" w:rsidP="001A0D3D">
            <w:pPr>
              <w:pStyle w:val="a3"/>
              <w:ind w:firstLine="0"/>
              <w:rPr>
                <w:sz w:val="24"/>
                <w:szCs w:val="24"/>
              </w:rPr>
            </w:pPr>
          </w:p>
        </w:tc>
        <w:tc>
          <w:tcPr>
            <w:tcW w:w="3723" w:type="dxa"/>
            <w:gridSpan w:val="3"/>
          </w:tcPr>
          <w:p w:rsidR="001A0D3D" w:rsidRPr="007864A1" w:rsidRDefault="001A0D3D" w:rsidP="001A0D3D">
            <w:pPr>
              <w:pStyle w:val="a3"/>
              <w:rPr>
                <w:sz w:val="24"/>
                <w:szCs w:val="24"/>
              </w:rPr>
            </w:pPr>
          </w:p>
        </w:tc>
        <w:tc>
          <w:tcPr>
            <w:tcW w:w="3223" w:type="dxa"/>
            <w:gridSpan w:val="3"/>
          </w:tcPr>
          <w:p w:rsidR="001A0D3D" w:rsidRPr="001A0D3D" w:rsidRDefault="001A0D3D" w:rsidP="001A0D3D">
            <w:pPr>
              <w:pStyle w:val="a3"/>
              <w:ind w:firstLine="0"/>
              <w:rPr>
                <w:sz w:val="24"/>
                <w:szCs w:val="24"/>
              </w:rPr>
            </w:pPr>
          </w:p>
        </w:tc>
      </w:tr>
      <w:tr w:rsidR="001A0D3D" w:rsidRPr="00D85A6B" w:rsidTr="001A0D3D">
        <w:tblPrEx>
          <w:tblBorders>
            <w:bottom w:val="single" w:sz="4" w:space="0" w:color="auto"/>
          </w:tblBorders>
        </w:tblPrEx>
        <w:trPr>
          <w:gridBefore w:val="2"/>
          <w:gridAfter w:val="1"/>
          <w:wBefore w:w="216" w:type="dxa"/>
          <w:wAfter w:w="66" w:type="dxa"/>
        </w:trPr>
        <w:tc>
          <w:tcPr>
            <w:tcW w:w="3308" w:type="dxa"/>
            <w:gridSpan w:val="3"/>
            <w:tcBorders>
              <w:bottom w:val="nil"/>
            </w:tcBorders>
          </w:tcPr>
          <w:p w:rsidR="001A0D3D" w:rsidRPr="00A46E88" w:rsidRDefault="001A0D3D" w:rsidP="001A0D3D">
            <w:pPr>
              <w:spacing w:before="60"/>
              <w:rPr>
                <w:b/>
              </w:rPr>
            </w:pPr>
            <w:r w:rsidRPr="00D85A6B">
              <w:rPr>
                <w:noProof/>
              </w:rPr>
              <mc:AlternateContent>
                <mc:Choice Requires="wps">
                  <w:drawing>
                    <wp:anchor distT="0" distB="0" distL="114300" distR="114300" simplePos="0" relativeHeight="251662336" behindDoc="0" locked="0" layoutInCell="1" allowOverlap="1" wp14:anchorId="7179107D" wp14:editId="4C7A8E4F">
                      <wp:simplePos x="0" y="0"/>
                      <wp:positionH relativeFrom="column">
                        <wp:posOffset>17145</wp:posOffset>
                      </wp:positionH>
                      <wp:positionV relativeFrom="paragraph">
                        <wp:posOffset>17780</wp:posOffset>
                      </wp:positionV>
                      <wp:extent cx="6616065" cy="16510"/>
                      <wp:effectExtent l="16510" t="14605" r="15875" b="16510"/>
                      <wp:wrapNone/>
                      <wp:docPr id="1"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16065" cy="1651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B0C96F" id="Line 360"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5pt,1.4pt" to="522.3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" strokeweight="1.5pt"/>
                  </w:pict>
                </mc:Fallback>
              </mc:AlternateContent>
            </w:r>
          </w:p>
        </w:tc>
        <w:tc>
          <w:tcPr>
            <w:tcW w:w="1767" w:type="dxa"/>
            <w:tcBorders>
              <w:bottom w:val="nil"/>
            </w:tcBorders>
          </w:tcPr>
          <w:p w:rsidR="001A0D3D" w:rsidRPr="00D85A6B" w:rsidRDefault="001A0D3D" w:rsidP="001A0D3D">
            <w:pPr>
              <w:spacing w:before="60"/>
              <w:rPr>
                <w:b/>
              </w:rPr>
            </w:pPr>
          </w:p>
        </w:tc>
        <w:tc>
          <w:tcPr>
            <w:tcW w:w="4139" w:type="dxa"/>
            <w:gridSpan w:val="3"/>
            <w:tcBorders>
              <w:bottom w:val="nil"/>
            </w:tcBorders>
          </w:tcPr>
          <w:p w:rsidR="001A0D3D" w:rsidRPr="00D85A6B" w:rsidRDefault="001A0D3D" w:rsidP="001A0D3D">
            <w:pPr>
              <w:spacing w:before="60"/>
              <w:jc w:val="right"/>
              <w:rPr>
                <w:b/>
              </w:rPr>
            </w:pPr>
          </w:p>
        </w:tc>
        <w:tc>
          <w:tcPr>
            <w:tcW w:w="998" w:type="dxa"/>
            <w:gridSpan w:val="2"/>
            <w:tcBorders>
              <w:bottom w:val="nil"/>
            </w:tcBorders>
          </w:tcPr>
          <w:p w:rsidR="001A0D3D" w:rsidRPr="00D85A6B" w:rsidRDefault="001A0D3D" w:rsidP="001A0D3D">
            <w:pPr>
              <w:spacing w:before="60"/>
              <w:ind w:left="-65"/>
              <w:jc w:val="right"/>
              <w:rPr>
                <w:b/>
              </w:rPr>
            </w:pPr>
          </w:p>
        </w:tc>
      </w:tr>
    </w:tbl>
    <w:p w:rsidR="003420EA" w:rsidRPr="003420EA" w:rsidRDefault="001B3031" w:rsidP="003420EA">
      <w:pPr>
        <w:ind w:left="284"/>
        <w:jc w:val="both"/>
        <w:rPr>
          <w:bCs w:val="0"/>
          <w:sz w:val="24"/>
          <w:szCs w:val="24"/>
        </w:rPr>
      </w:pPr>
      <w:r>
        <w:rPr>
          <w:bCs w:val="0"/>
          <w:sz w:val="24"/>
          <w:szCs w:val="24"/>
        </w:rPr>
        <w:t>1</w:t>
      </w:r>
      <w:r w:rsidR="001845E5">
        <w:rPr>
          <w:bCs w:val="0"/>
          <w:sz w:val="24"/>
          <w:szCs w:val="24"/>
        </w:rPr>
        <w:t>5</w:t>
      </w:r>
      <w:r w:rsidR="003420EA" w:rsidRPr="003420EA">
        <w:rPr>
          <w:bCs w:val="0"/>
          <w:sz w:val="24"/>
          <w:szCs w:val="24"/>
        </w:rPr>
        <w:t>.</w:t>
      </w:r>
      <w:r w:rsidR="003C4CC0">
        <w:rPr>
          <w:bCs w:val="0"/>
          <w:sz w:val="24"/>
          <w:szCs w:val="24"/>
        </w:rPr>
        <w:t>0</w:t>
      </w:r>
      <w:r w:rsidR="001845E5">
        <w:rPr>
          <w:bCs w:val="0"/>
          <w:sz w:val="24"/>
          <w:szCs w:val="24"/>
        </w:rPr>
        <w:t>6</w:t>
      </w:r>
      <w:r w:rsidR="003420EA" w:rsidRPr="003420EA">
        <w:rPr>
          <w:bCs w:val="0"/>
          <w:sz w:val="24"/>
          <w:szCs w:val="24"/>
        </w:rPr>
        <w:t>.202</w:t>
      </w:r>
      <w:r w:rsidR="003C4CC0">
        <w:rPr>
          <w:bCs w:val="0"/>
          <w:sz w:val="24"/>
          <w:szCs w:val="24"/>
        </w:rPr>
        <w:t>1</w:t>
      </w:r>
      <w:r w:rsidR="003420EA" w:rsidRPr="003420EA">
        <w:rPr>
          <w:bCs w:val="0"/>
          <w:sz w:val="24"/>
          <w:szCs w:val="24"/>
        </w:rPr>
        <w:t xml:space="preserve">   № 11/ </w:t>
      </w:r>
    </w:p>
    <w:p w:rsidR="003420EA" w:rsidRPr="003420EA" w:rsidRDefault="003420EA" w:rsidP="003420EA">
      <w:pPr>
        <w:tabs>
          <w:tab w:val="left" w:pos="5812"/>
        </w:tabs>
        <w:ind w:left="6096" w:right="140"/>
        <w:jc w:val="both"/>
        <w:rPr>
          <w:bCs w:val="0"/>
          <w:szCs w:val="20"/>
        </w:rPr>
      </w:pPr>
      <w:r w:rsidRPr="003420EA">
        <w:rPr>
          <w:bCs w:val="0"/>
          <w:szCs w:val="20"/>
        </w:rPr>
        <w:t xml:space="preserve">Председателю </w:t>
      </w:r>
    </w:p>
    <w:p w:rsidR="003420EA" w:rsidRPr="003420EA" w:rsidRDefault="003420EA" w:rsidP="003420EA">
      <w:pPr>
        <w:tabs>
          <w:tab w:val="left" w:pos="5812"/>
        </w:tabs>
        <w:ind w:left="6096" w:right="140"/>
        <w:jc w:val="both"/>
        <w:rPr>
          <w:bCs w:val="0"/>
          <w:szCs w:val="20"/>
        </w:rPr>
      </w:pPr>
      <w:r w:rsidRPr="003420EA">
        <w:rPr>
          <w:bCs w:val="0"/>
          <w:szCs w:val="20"/>
        </w:rPr>
        <w:t xml:space="preserve">Законодательного Собрания Новосибирской области </w:t>
      </w:r>
    </w:p>
    <w:p w:rsidR="003420EA" w:rsidRPr="003420EA" w:rsidRDefault="003420EA" w:rsidP="003420EA">
      <w:pPr>
        <w:tabs>
          <w:tab w:val="left" w:pos="5812"/>
        </w:tabs>
        <w:ind w:left="6096" w:right="140"/>
        <w:jc w:val="both"/>
        <w:rPr>
          <w:bCs w:val="0"/>
          <w:szCs w:val="20"/>
        </w:rPr>
      </w:pPr>
      <w:r w:rsidRPr="003420EA">
        <w:rPr>
          <w:bCs w:val="0"/>
          <w:szCs w:val="20"/>
        </w:rPr>
        <w:t>А.И. Шимкиву</w:t>
      </w:r>
    </w:p>
    <w:p w:rsidR="003420EA" w:rsidRPr="003420EA" w:rsidRDefault="003420EA" w:rsidP="003420EA">
      <w:pPr>
        <w:ind w:right="-341"/>
        <w:jc w:val="center"/>
        <w:rPr>
          <w:bCs w:val="0"/>
          <w:szCs w:val="20"/>
        </w:rPr>
      </w:pPr>
    </w:p>
    <w:p w:rsidR="003420EA" w:rsidRPr="003420EA" w:rsidRDefault="003420EA" w:rsidP="003420EA">
      <w:pPr>
        <w:ind w:right="-341"/>
        <w:jc w:val="center"/>
        <w:rPr>
          <w:bCs w:val="0"/>
          <w:szCs w:val="20"/>
        </w:rPr>
      </w:pPr>
      <w:r w:rsidRPr="003420EA">
        <w:rPr>
          <w:bCs w:val="0"/>
          <w:szCs w:val="20"/>
        </w:rPr>
        <w:t>Уважаемый Андрей Иванович!</w:t>
      </w:r>
    </w:p>
    <w:p w:rsidR="003420EA" w:rsidRPr="003420EA" w:rsidRDefault="003420EA" w:rsidP="003420EA">
      <w:pPr>
        <w:ind w:right="-341"/>
        <w:jc w:val="both"/>
        <w:rPr>
          <w:bCs w:val="0"/>
          <w:szCs w:val="20"/>
        </w:rPr>
      </w:pPr>
    </w:p>
    <w:p w:rsidR="00D81355" w:rsidRPr="00D81355" w:rsidRDefault="00D81355" w:rsidP="00D81355">
      <w:pPr>
        <w:ind w:firstLine="709"/>
        <w:jc w:val="both"/>
        <w:rPr>
          <w:b/>
          <w:bCs w:val="0"/>
          <w:szCs w:val="20"/>
        </w:rPr>
      </w:pPr>
      <w:r w:rsidRPr="00D81355">
        <w:rPr>
          <w:bCs w:val="0"/>
          <w:szCs w:val="20"/>
        </w:rPr>
        <w:t xml:space="preserve">В соответствии с частью 1 статьи 38 Устава Новосибирской области, статьями 9, 10 Закона Новосибирской области «О нормативных правовых актах Новосибирской области», статьей 40 Регламента Законодательного Собрания Новосибирской области комитет Законодательного Собрания Новосибирской области по государственной политике, законодательству и местному самоуправлению в качестве законодательной инициативы вносит на рассмотрение Законодательного Собрания Новосибирской области проект </w:t>
      </w:r>
      <w:r w:rsidRPr="00D81355">
        <w:t xml:space="preserve">закона Новосибирской области </w:t>
      </w:r>
      <w:r w:rsidR="001845E5" w:rsidRPr="001845E5">
        <w:rPr>
          <w:lang w:eastAsia="x-none"/>
        </w:rPr>
        <w:t>«О внесении изменений в Закон Новосибирской области «Об удостоверении и знаке мирового судьи Новосибирской области»</w:t>
      </w:r>
      <w:r w:rsidR="000B48FD">
        <w:rPr>
          <w:bCs w:val="0"/>
        </w:rPr>
        <w:t>.</w:t>
      </w:r>
    </w:p>
    <w:p w:rsidR="00D81355" w:rsidRPr="00D81355" w:rsidRDefault="00D81355" w:rsidP="00D81355">
      <w:pPr>
        <w:ind w:firstLine="708"/>
        <w:jc w:val="both"/>
        <w:rPr>
          <w:bCs w:val="0"/>
          <w:szCs w:val="20"/>
        </w:rPr>
      </w:pPr>
      <w:r w:rsidRPr="00D81355">
        <w:rPr>
          <w:bCs w:val="0"/>
          <w:szCs w:val="20"/>
        </w:rPr>
        <w:t xml:space="preserve">Представителем комитета на всех стадиях рассмотрения указанного законопроекта в Законодательном Собрании Новосибирской области назначен заместитель председателя комитета по государственной политике, законодательству и местному самоуправлению, депутат </w:t>
      </w:r>
      <w:r w:rsidR="001845E5" w:rsidRPr="001845E5">
        <w:rPr>
          <w:bCs w:val="0"/>
          <w:szCs w:val="20"/>
        </w:rPr>
        <w:t>Смышляев Евгени</w:t>
      </w:r>
      <w:r w:rsidR="00C5729B">
        <w:rPr>
          <w:bCs w:val="0"/>
          <w:szCs w:val="20"/>
        </w:rPr>
        <w:t>й</w:t>
      </w:r>
      <w:r w:rsidR="001845E5" w:rsidRPr="001845E5">
        <w:rPr>
          <w:bCs w:val="0"/>
          <w:szCs w:val="20"/>
        </w:rPr>
        <w:t xml:space="preserve"> Валерьевич</w:t>
      </w:r>
      <w:bookmarkStart w:id="0" w:name="_GoBack"/>
      <w:bookmarkEnd w:id="0"/>
      <w:r w:rsidRPr="00D81355">
        <w:rPr>
          <w:bCs w:val="0"/>
          <w:szCs w:val="20"/>
        </w:rPr>
        <w:t>.</w:t>
      </w:r>
    </w:p>
    <w:p w:rsidR="00A5310B" w:rsidRDefault="00A5310B" w:rsidP="00D81355">
      <w:pPr>
        <w:ind w:firstLine="709"/>
        <w:jc w:val="both"/>
        <w:rPr>
          <w:bCs w:val="0"/>
          <w:szCs w:val="20"/>
        </w:rPr>
      </w:pPr>
    </w:p>
    <w:p w:rsidR="00D81355" w:rsidRPr="00D81355" w:rsidRDefault="00D81355" w:rsidP="00D81355">
      <w:pPr>
        <w:ind w:firstLine="709"/>
        <w:jc w:val="both"/>
        <w:rPr>
          <w:bCs w:val="0"/>
          <w:szCs w:val="20"/>
        </w:rPr>
      </w:pPr>
      <w:r w:rsidRPr="00D81355">
        <w:rPr>
          <w:bCs w:val="0"/>
          <w:szCs w:val="20"/>
        </w:rPr>
        <w:t>Приложения:</w:t>
      </w:r>
    </w:p>
    <w:p w:rsidR="00D81355" w:rsidRPr="00D81355" w:rsidRDefault="00D81355" w:rsidP="00760D7C">
      <w:pPr>
        <w:numPr>
          <w:ilvl w:val="0"/>
          <w:numId w:val="6"/>
        </w:numPr>
        <w:tabs>
          <w:tab w:val="clear" w:pos="1818"/>
        </w:tabs>
        <w:ind w:left="1276" w:hanging="567"/>
        <w:jc w:val="both"/>
        <w:rPr>
          <w:bCs w:val="0"/>
          <w:szCs w:val="20"/>
        </w:rPr>
      </w:pPr>
      <w:r w:rsidRPr="00D81355">
        <w:rPr>
          <w:bCs w:val="0"/>
          <w:szCs w:val="20"/>
        </w:rPr>
        <w:t xml:space="preserve">Проект закона - на </w:t>
      </w:r>
      <w:r w:rsidR="00760D7C">
        <w:rPr>
          <w:bCs w:val="0"/>
          <w:szCs w:val="20"/>
        </w:rPr>
        <w:t>_</w:t>
      </w:r>
      <w:r w:rsidRPr="00D81355">
        <w:rPr>
          <w:bCs w:val="0"/>
          <w:szCs w:val="20"/>
        </w:rPr>
        <w:t xml:space="preserve"> л. в </w:t>
      </w:r>
      <w:r w:rsidR="003366D9">
        <w:rPr>
          <w:bCs w:val="0"/>
          <w:szCs w:val="20"/>
        </w:rPr>
        <w:t>1</w:t>
      </w:r>
      <w:r w:rsidRPr="00D81355">
        <w:rPr>
          <w:bCs w:val="0"/>
          <w:szCs w:val="20"/>
        </w:rPr>
        <w:t xml:space="preserve">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Пояснительная записка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ind w:left="1276" w:hanging="567"/>
        <w:jc w:val="both"/>
        <w:rPr>
          <w:bCs w:val="0"/>
          <w:szCs w:val="20"/>
        </w:rPr>
      </w:pPr>
      <w:r w:rsidRPr="00D81355">
        <w:rPr>
          <w:bCs w:val="0"/>
          <w:szCs w:val="20"/>
        </w:rPr>
        <w:t xml:space="preserve">Финансово-экономическое обоснование - на </w:t>
      </w:r>
      <w:r w:rsidR="00760D7C">
        <w:rPr>
          <w:bCs w:val="0"/>
          <w:szCs w:val="20"/>
        </w:rPr>
        <w:t>_</w:t>
      </w:r>
      <w:r w:rsidRPr="00D81355">
        <w:rPr>
          <w:bCs w:val="0"/>
          <w:szCs w:val="20"/>
        </w:rPr>
        <w:t xml:space="preserve"> л. в 1 экз.;</w:t>
      </w:r>
    </w:p>
    <w:p w:rsidR="00D81355" w:rsidRPr="00D81355" w:rsidRDefault="00D81355" w:rsidP="00760D7C">
      <w:pPr>
        <w:numPr>
          <w:ilvl w:val="0"/>
          <w:numId w:val="6"/>
        </w:numPr>
        <w:tabs>
          <w:tab w:val="num" w:pos="142"/>
        </w:tabs>
        <w:ind w:left="1276" w:hanging="567"/>
        <w:jc w:val="both"/>
        <w:rPr>
          <w:bCs w:val="0"/>
          <w:szCs w:val="20"/>
        </w:rPr>
      </w:pPr>
      <w:r w:rsidRPr="00D81355">
        <w:rPr>
          <w:bCs w:val="0"/>
          <w:szCs w:val="20"/>
        </w:rPr>
        <w:t>Перечень законов Новосибирской области, которые необходимо признать утратившими силу, приостановить, изменить или принять в связи с принятием закона</w:t>
      </w:r>
      <w:r w:rsidRPr="00D81355">
        <w:rPr>
          <w:bCs w:val="0"/>
        </w:rPr>
        <w:t xml:space="preserve"> - </w:t>
      </w:r>
      <w:r w:rsidRPr="00D81355">
        <w:rPr>
          <w:bCs w:val="0"/>
          <w:szCs w:val="20"/>
        </w:rPr>
        <w:t xml:space="preserve">на </w:t>
      </w:r>
      <w:r w:rsidR="00760D7C">
        <w:rPr>
          <w:bCs w:val="0"/>
          <w:szCs w:val="20"/>
        </w:rPr>
        <w:t>_</w:t>
      </w:r>
      <w:r w:rsidRPr="00D81355">
        <w:rPr>
          <w:bCs w:val="0"/>
          <w:szCs w:val="20"/>
        </w:rPr>
        <w:t xml:space="preserve"> л. в 1 экз.;</w:t>
      </w:r>
    </w:p>
    <w:p w:rsidR="003D3779" w:rsidRPr="009B7EEE" w:rsidRDefault="00D81355" w:rsidP="001533CB">
      <w:pPr>
        <w:ind w:left="1276" w:right="-341" w:hanging="567"/>
        <w:jc w:val="both"/>
        <w:rPr>
          <w:lang w:eastAsia="x-none"/>
        </w:rPr>
      </w:pPr>
      <w:r w:rsidRPr="00D81355">
        <w:rPr>
          <w:bCs w:val="0"/>
          <w:szCs w:val="20"/>
        </w:rPr>
        <w:t xml:space="preserve">5.   </w:t>
      </w:r>
      <w:r w:rsidR="001B3031">
        <w:rPr>
          <w:bCs w:val="0"/>
          <w:szCs w:val="20"/>
        </w:rPr>
        <w:t xml:space="preserve"> </w:t>
      </w:r>
      <w:r w:rsidRPr="00D81355">
        <w:rPr>
          <w:bCs w:val="0"/>
          <w:szCs w:val="20"/>
        </w:rPr>
        <w:t xml:space="preserve">Решение комитета  - на </w:t>
      </w:r>
      <w:r w:rsidR="00A4733D">
        <w:rPr>
          <w:bCs w:val="0"/>
          <w:szCs w:val="20"/>
        </w:rPr>
        <w:t>_</w:t>
      </w:r>
      <w:r w:rsidRPr="00D81355">
        <w:rPr>
          <w:bCs w:val="0"/>
          <w:szCs w:val="20"/>
        </w:rPr>
        <w:t xml:space="preserve"> л. в 1 экз.</w:t>
      </w:r>
    </w:p>
    <w:p w:rsidR="001533CB" w:rsidRPr="001533CB" w:rsidRDefault="001533CB" w:rsidP="001533CB">
      <w:pPr>
        <w:suppressAutoHyphens/>
        <w:jc w:val="both"/>
        <w:rPr>
          <w:bCs w:val="0"/>
        </w:rPr>
      </w:pPr>
    </w:p>
    <w:p w:rsidR="002E2528" w:rsidRDefault="001845E5" w:rsidP="002E2528">
      <w:pPr>
        <w:suppressAutoHyphens/>
        <w:spacing w:line="300" w:lineRule="exact"/>
      </w:pPr>
      <w:r>
        <w:t>Председатель</w:t>
      </w:r>
      <w:r w:rsidR="002E2528">
        <w:t xml:space="preserve">    комитета                                                                              </w:t>
      </w:r>
      <w:r>
        <w:t>О.Н. Подойма</w:t>
      </w:r>
    </w:p>
    <w:p w:rsidR="003D3779" w:rsidRPr="00F55ABD" w:rsidRDefault="003D3779" w:rsidP="001B3031">
      <w:pPr>
        <w:ind w:firstLine="709"/>
        <w:rPr>
          <w:sz w:val="20"/>
        </w:rPr>
      </w:pPr>
    </w:p>
    <w:sectPr w:rsidR="003D3779" w:rsidRPr="00F55ABD" w:rsidSect="004B03F0">
      <w:pgSz w:w="11906" w:h="16838"/>
      <w:pgMar w:top="567" w:right="567" w:bottom="567" w:left="851"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2DC7" w:rsidRDefault="009E2DC7">
      <w:r>
        <w:separator/>
      </w:r>
    </w:p>
  </w:endnote>
  <w:endnote w:type="continuationSeparator" w:id="0">
    <w:p w:rsidR="009E2DC7" w:rsidRDefault="009E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2DC7" w:rsidRDefault="009E2DC7">
      <w:r>
        <w:separator/>
      </w:r>
    </w:p>
  </w:footnote>
  <w:footnote w:type="continuationSeparator" w:id="0">
    <w:p w:rsidR="009E2DC7" w:rsidRDefault="009E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60485"/>
    <w:multiLevelType w:val="hybridMultilevel"/>
    <w:tmpl w:val="AA6ED846"/>
    <w:lvl w:ilvl="0" w:tplc="649654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D3B2459"/>
    <w:multiLevelType w:val="hybridMultilevel"/>
    <w:tmpl w:val="A3E0328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F2175E8"/>
    <w:multiLevelType w:val="hybridMultilevel"/>
    <w:tmpl w:val="A9D49580"/>
    <w:lvl w:ilvl="0" w:tplc="DFBE2D90">
      <w:start w:val="1"/>
      <w:numFmt w:val="decimal"/>
      <w:lvlText w:val="%1."/>
      <w:lvlJc w:val="left"/>
      <w:pPr>
        <w:ind w:left="1211" w:hanging="360"/>
      </w:pPr>
      <w:rPr>
        <w:rFonts w:hint="default"/>
        <w:b/>
        <w:i w:val="0"/>
      </w:rPr>
    </w:lvl>
    <w:lvl w:ilvl="1" w:tplc="04190019" w:tentative="1">
      <w:start w:val="1"/>
      <w:numFmt w:val="lowerLetter"/>
      <w:lvlText w:val="%2."/>
      <w:lvlJc w:val="left"/>
      <w:pPr>
        <w:ind w:left="1867" w:hanging="360"/>
      </w:pPr>
    </w:lvl>
    <w:lvl w:ilvl="2" w:tplc="0419001B" w:tentative="1">
      <w:start w:val="1"/>
      <w:numFmt w:val="lowerRoman"/>
      <w:lvlText w:val="%3."/>
      <w:lvlJc w:val="right"/>
      <w:pPr>
        <w:ind w:left="2587" w:hanging="180"/>
      </w:pPr>
    </w:lvl>
    <w:lvl w:ilvl="3" w:tplc="0419000F" w:tentative="1">
      <w:start w:val="1"/>
      <w:numFmt w:val="decimal"/>
      <w:lvlText w:val="%4."/>
      <w:lvlJc w:val="left"/>
      <w:pPr>
        <w:ind w:left="3307" w:hanging="360"/>
      </w:pPr>
    </w:lvl>
    <w:lvl w:ilvl="4" w:tplc="04190019" w:tentative="1">
      <w:start w:val="1"/>
      <w:numFmt w:val="lowerLetter"/>
      <w:lvlText w:val="%5."/>
      <w:lvlJc w:val="left"/>
      <w:pPr>
        <w:ind w:left="4027" w:hanging="360"/>
      </w:pPr>
    </w:lvl>
    <w:lvl w:ilvl="5" w:tplc="0419001B" w:tentative="1">
      <w:start w:val="1"/>
      <w:numFmt w:val="lowerRoman"/>
      <w:lvlText w:val="%6."/>
      <w:lvlJc w:val="right"/>
      <w:pPr>
        <w:ind w:left="4747" w:hanging="180"/>
      </w:pPr>
    </w:lvl>
    <w:lvl w:ilvl="6" w:tplc="0419000F" w:tentative="1">
      <w:start w:val="1"/>
      <w:numFmt w:val="decimal"/>
      <w:lvlText w:val="%7."/>
      <w:lvlJc w:val="left"/>
      <w:pPr>
        <w:ind w:left="5467" w:hanging="360"/>
      </w:pPr>
    </w:lvl>
    <w:lvl w:ilvl="7" w:tplc="04190019" w:tentative="1">
      <w:start w:val="1"/>
      <w:numFmt w:val="lowerLetter"/>
      <w:lvlText w:val="%8."/>
      <w:lvlJc w:val="left"/>
      <w:pPr>
        <w:ind w:left="6187" w:hanging="360"/>
      </w:pPr>
    </w:lvl>
    <w:lvl w:ilvl="8" w:tplc="0419001B" w:tentative="1">
      <w:start w:val="1"/>
      <w:numFmt w:val="lowerRoman"/>
      <w:lvlText w:val="%9."/>
      <w:lvlJc w:val="right"/>
      <w:pPr>
        <w:ind w:left="6907" w:hanging="180"/>
      </w:pPr>
    </w:lvl>
  </w:abstractNum>
  <w:abstractNum w:abstractNumId="3" w15:restartNumberingAfterBreak="0">
    <w:nsid w:val="60A975D0"/>
    <w:multiLevelType w:val="hybridMultilevel"/>
    <w:tmpl w:val="EC94A528"/>
    <w:lvl w:ilvl="0" w:tplc="390E5794">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15:restartNumberingAfterBreak="0">
    <w:nsid w:val="61C8716E"/>
    <w:multiLevelType w:val="hybridMultilevel"/>
    <w:tmpl w:val="6560A316"/>
    <w:lvl w:ilvl="0" w:tplc="EE98E80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7B6233D1"/>
    <w:multiLevelType w:val="hybridMultilevel"/>
    <w:tmpl w:val="63482D64"/>
    <w:lvl w:ilvl="0" w:tplc="2A626774">
      <w:start w:val="1"/>
      <w:numFmt w:val="decimal"/>
      <w:lvlText w:val="%1."/>
      <w:lvlJc w:val="left"/>
      <w:pPr>
        <w:tabs>
          <w:tab w:val="num" w:pos="1818"/>
        </w:tabs>
        <w:ind w:left="1818" w:hanging="111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num w:numId="1">
    <w:abstractNumId w:val="1"/>
  </w:num>
  <w:num w:numId="2">
    <w:abstractNumId w:val="0"/>
  </w:num>
  <w:num w:numId="3">
    <w:abstractNumId w:val="4"/>
  </w:num>
  <w:num w:numId="4">
    <w:abstractNumId w:val="2"/>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6"/>
  <w:drawingGridVerticalSpacing w:val="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_Owner" w:val="zsdelo"/>
    <w:docVar w:name="s_Server" w:val="zsedo\zsedo"/>
    <w:docVar w:name="s_User_Name" w:val="WFAGENT"/>
    <w:docVar w:name="s_User_Pass" w:val="021187"/>
  </w:docVars>
  <w:rsids>
    <w:rsidRoot w:val="00C96DE6"/>
    <w:rsid w:val="00011EA0"/>
    <w:rsid w:val="00020534"/>
    <w:rsid w:val="00022EFA"/>
    <w:rsid w:val="00027009"/>
    <w:rsid w:val="000377F5"/>
    <w:rsid w:val="0005032B"/>
    <w:rsid w:val="0005629F"/>
    <w:rsid w:val="00057BDF"/>
    <w:rsid w:val="000636AA"/>
    <w:rsid w:val="00063C46"/>
    <w:rsid w:val="000B48FD"/>
    <w:rsid w:val="000B5986"/>
    <w:rsid w:val="000C3183"/>
    <w:rsid w:val="000E741A"/>
    <w:rsid w:val="000E7574"/>
    <w:rsid w:val="000F7083"/>
    <w:rsid w:val="00105993"/>
    <w:rsid w:val="001167F5"/>
    <w:rsid w:val="001248A8"/>
    <w:rsid w:val="001316D3"/>
    <w:rsid w:val="0013618C"/>
    <w:rsid w:val="00144CDA"/>
    <w:rsid w:val="001533CB"/>
    <w:rsid w:val="0015491A"/>
    <w:rsid w:val="00164DDA"/>
    <w:rsid w:val="00172DD2"/>
    <w:rsid w:val="001771A8"/>
    <w:rsid w:val="00180DBA"/>
    <w:rsid w:val="001845E5"/>
    <w:rsid w:val="001A0D3D"/>
    <w:rsid w:val="001A5E97"/>
    <w:rsid w:val="001A61A4"/>
    <w:rsid w:val="001B3031"/>
    <w:rsid w:val="001B4926"/>
    <w:rsid w:val="001C2A1B"/>
    <w:rsid w:val="001D5C94"/>
    <w:rsid w:val="001E0010"/>
    <w:rsid w:val="001E1102"/>
    <w:rsid w:val="001E1951"/>
    <w:rsid w:val="001F2313"/>
    <w:rsid w:val="001F44FF"/>
    <w:rsid w:val="0020104F"/>
    <w:rsid w:val="00216ADB"/>
    <w:rsid w:val="00242630"/>
    <w:rsid w:val="00244F95"/>
    <w:rsid w:val="002530AB"/>
    <w:rsid w:val="00266EB2"/>
    <w:rsid w:val="002868AD"/>
    <w:rsid w:val="0029198A"/>
    <w:rsid w:val="00296E94"/>
    <w:rsid w:val="002A5AA9"/>
    <w:rsid w:val="002B3370"/>
    <w:rsid w:val="002B6541"/>
    <w:rsid w:val="002C11E8"/>
    <w:rsid w:val="002C1E02"/>
    <w:rsid w:val="002D0D6A"/>
    <w:rsid w:val="002D0E03"/>
    <w:rsid w:val="002D635A"/>
    <w:rsid w:val="002E2528"/>
    <w:rsid w:val="002E509D"/>
    <w:rsid w:val="002F7D2C"/>
    <w:rsid w:val="003042A2"/>
    <w:rsid w:val="00312164"/>
    <w:rsid w:val="003130D9"/>
    <w:rsid w:val="00320FBD"/>
    <w:rsid w:val="00323434"/>
    <w:rsid w:val="003358C0"/>
    <w:rsid w:val="003366D9"/>
    <w:rsid w:val="003420EA"/>
    <w:rsid w:val="00342239"/>
    <w:rsid w:val="0034395F"/>
    <w:rsid w:val="00346FCB"/>
    <w:rsid w:val="003659EA"/>
    <w:rsid w:val="00365E66"/>
    <w:rsid w:val="00374B78"/>
    <w:rsid w:val="00375285"/>
    <w:rsid w:val="00382E83"/>
    <w:rsid w:val="00396288"/>
    <w:rsid w:val="003A75E8"/>
    <w:rsid w:val="003B4883"/>
    <w:rsid w:val="003C1252"/>
    <w:rsid w:val="003C4CC0"/>
    <w:rsid w:val="003D3779"/>
    <w:rsid w:val="003E57C5"/>
    <w:rsid w:val="003F6E76"/>
    <w:rsid w:val="004049BF"/>
    <w:rsid w:val="004077F6"/>
    <w:rsid w:val="00432D7B"/>
    <w:rsid w:val="00433D4C"/>
    <w:rsid w:val="00444D5A"/>
    <w:rsid w:val="0045009E"/>
    <w:rsid w:val="004609D8"/>
    <w:rsid w:val="0046398B"/>
    <w:rsid w:val="00467A51"/>
    <w:rsid w:val="00472854"/>
    <w:rsid w:val="004773C0"/>
    <w:rsid w:val="00486873"/>
    <w:rsid w:val="004970F5"/>
    <w:rsid w:val="004B03F0"/>
    <w:rsid w:val="004B23FB"/>
    <w:rsid w:val="004C2A75"/>
    <w:rsid w:val="004C5AF3"/>
    <w:rsid w:val="004D559F"/>
    <w:rsid w:val="004E7862"/>
    <w:rsid w:val="004E7DFD"/>
    <w:rsid w:val="004F0B8B"/>
    <w:rsid w:val="004F1681"/>
    <w:rsid w:val="0051090A"/>
    <w:rsid w:val="00525451"/>
    <w:rsid w:val="00525717"/>
    <w:rsid w:val="00530644"/>
    <w:rsid w:val="00534A84"/>
    <w:rsid w:val="00535BF6"/>
    <w:rsid w:val="0054445E"/>
    <w:rsid w:val="00573D0C"/>
    <w:rsid w:val="0058084C"/>
    <w:rsid w:val="00587FFA"/>
    <w:rsid w:val="0059496A"/>
    <w:rsid w:val="00596F24"/>
    <w:rsid w:val="005978A9"/>
    <w:rsid w:val="005A43CD"/>
    <w:rsid w:val="005C2AC8"/>
    <w:rsid w:val="005D0130"/>
    <w:rsid w:val="005F4B04"/>
    <w:rsid w:val="005F5242"/>
    <w:rsid w:val="00604830"/>
    <w:rsid w:val="00604B39"/>
    <w:rsid w:val="00605DBF"/>
    <w:rsid w:val="00606BA9"/>
    <w:rsid w:val="00611856"/>
    <w:rsid w:val="00620059"/>
    <w:rsid w:val="00624E72"/>
    <w:rsid w:val="00633B45"/>
    <w:rsid w:val="00636A7A"/>
    <w:rsid w:val="00643446"/>
    <w:rsid w:val="00666916"/>
    <w:rsid w:val="00667DB8"/>
    <w:rsid w:val="00670B1E"/>
    <w:rsid w:val="00672590"/>
    <w:rsid w:val="00676E94"/>
    <w:rsid w:val="00683518"/>
    <w:rsid w:val="00684121"/>
    <w:rsid w:val="006933C5"/>
    <w:rsid w:val="006958EE"/>
    <w:rsid w:val="006A5F8B"/>
    <w:rsid w:val="006B5FB7"/>
    <w:rsid w:val="006C2A8F"/>
    <w:rsid w:val="006D46AF"/>
    <w:rsid w:val="006D724A"/>
    <w:rsid w:val="006D78F4"/>
    <w:rsid w:val="006E1888"/>
    <w:rsid w:val="006E35A6"/>
    <w:rsid w:val="006F4142"/>
    <w:rsid w:val="006F6551"/>
    <w:rsid w:val="00713D3B"/>
    <w:rsid w:val="007222E3"/>
    <w:rsid w:val="00760D7C"/>
    <w:rsid w:val="00762394"/>
    <w:rsid w:val="00762DC7"/>
    <w:rsid w:val="0076445C"/>
    <w:rsid w:val="0076569E"/>
    <w:rsid w:val="00774879"/>
    <w:rsid w:val="00787242"/>
    <w:rsid w:val="00793521"/>
    <w:rsid w:val="00797D20"/>
    <w:rsid w:val="00797DEB"/>
    <w:rsid w:val="007A03F2"/>
    <w:rsid w:val="007A602E"/>
    <w:rsid w:val="007A6CA3"/>
    <w:rsid w:val="007C0BDF"/>
    <w:rsid w:val="007C5617"/>
    <w:rsid w:val="007D3B81"/>
    <w:rsid w:val="007E19F3"/>
    <w:rsid w:val="007E3576"/>
    <w:rsid w:val="007F1D05"/>
    <w:rsid w:val="008017E0"/>
    <w:rsid w:val="00802931"/>
    <w:rsid w:val="008129E0"/>
    <w:rsid w:val="0081369F"/>
    <w:rsid w:val="0081730B"/>
    <w:rsid w:val="008233B7"/>
    <w:rsid w:val="00857C23"/>
    <w:rsid w:val="00860D0B"/>
    <w:rsid w:val="008664E3"/>
    <w:rsid w:val="00880FC1"/>
    <w:rsid w:val="0089156E"/>
    <w:rsid w:val="008927FF"/>
    <w:rsid w:val="00894CE0"/>
    <w:rsid w:val="00895CEC"/>
    <w:rsid w:val="008A4E10"/>
    <w:rsid w:val="008A5625"/>
    <w:rsid w:val="008C7C84"/>
    <w:rsid w:val="008D26A4"/>
    <w:rsid w:val="008E34C6"/>
    <w:rsid w:val="008E57BA"/>
    <w:rsid w:val="008E7FAF"/>
    <w:rsid w:val="008F6F6D"/>
    <w:rsid w:val="00921239"/>
    <w:rsid w:val="00931E41"/>
    <w:rsid w:val="00936617"/>
    <w:rsid w:val="00953DA3"/>
    <w:rsid w:val="0096200E"/>
    <w:rsid w:val="00982B37"/>
    <w:rsid w:val="009A1F08"/>
    <w:rsid w:val="009A3D1B"/>
    <w:rsid w:val="009A6365"/>
    <w:rsid w:val="009B0DDA"/>
    <w:rsid w:val="009B58D3"/>
    <w:rsid w:val="009D38B9"/>
    <w:rsid w:val="009D531A"/>
    <w:rsid w:val="009D556E"/>
    <w:rsid w:val="009E2DC7"/>
    <w:rsid w:val="009E396C"/>
    <w:rsid w:val="009F2EC2"/>
    <w:rsid w:val="009F528C"/>
    <w:rsid w:val="00A05379"/>
    <w:rsid w:val="00A24A00"/>
    <w:rsid w:val="00A40CFB"/>
    <w:rsid w:val="00A4660C"/>
    <w:rsid w:val="00A46E88"/>
    <w:rsid w:val="00A4733D"/>
    <w:rsid w:val="00A5310B"/>
    <w:rsid w:val="00A659B5"/>
    <w:rsid w:val="00A67CCF"/>
    <w:rsid w:val="00A715E1"/>
    <w:rsid w:val="00A845EB"/>
    <w:rsid w:val="00A92DE2"/>
    <w:rsid w:val="00A95CE4"/>
    <w:rsid w:val="00AA03A7"/>
    <w:rsid w:val="00AA44CE"/>
    <w:rsid w:val="00AA5A56"/>
    <w:rsid w:val="00AB6F62"/>
    <w:rsid w:val="00AC40BB"/>
    <w:rsid w:val="00AC52D8"/>
    <w:rsid w:val="00AD39B4"/>
    <w:rsid w:val="00AE4320"/>
    <w:rsid w:val="00AE5EF8"/>
    <w:rsid w:val="00B01726"/>
    <w:rsid w:val="00B0428C"/>
    <w:rsid w:val="00B051F8"/>
    <w:rsid w:val="00B147CF"/>
    <w:rsid w:val="00B32CB8"/>
    <w:rsid w:val="00B32ED0"/>
    <w:rsid w:val="00B527F4"/>
    <w:rsid w:val="00B53D29"/>
    <w:rsid w:val="00B60A2E"/>
    <w:rsid w:val="00B740FD"/>
    <w:rsid w:val="00B91964"/>
    <w:rsid w:val="00BA0782"/>
    <w:rsid w:val="00BA4DAA"/>
    <w:rsid w:val="00BB0633"/>
    <w:rsid w:val="00BB5598"/>
    <w:rsid w:val="00BB6F4D"/>
    <w:rsid w:val="00BC1C9C"/>
    <w:rsid w:val="00BE2F8D"/>
    <w:rsid w:val="00BF092E"/>
    <w:rsid w:val="00BF480B"/>
    <w:rsid w:val="00BF7D8B"/>
    <w:rsid w:val="00C00AA0"/>
    <w:rsid w:val="00C00ECA"/>
    <w:rsid w:val="00C0496F"/>
    <w:rsid w:val="00C07203"/>
    <w:rsid w:val="00C1690E"/>
    <w:rsid w:val="00C21B83"/>
    <w:rsid w:val="00C23E75"/>
    <w:rsid w:val="00C423D6"/>
    <w:rsid w:val="00C5729B"/>
    <w:rsid w:val="00C74D7E"/>
    <w:rsid w:val="00C7764D"/>
    <w:rsid w:val="00C85DC3"/>
    <w:rsid w:val="00C90F52"/>
    <w:rsid w:val="00C92C99"/>
    <w:rsid w:val="00C92F9E"/>
    <w:rsid w:val="00C96DE6"/>
    <w:rsid w:val="00C97B7C"/>
    <w:rsid w:val="00CB3E83"/>
    <w:rsid w:val="00CC0F91"/>
    <w:rsid w:val="00CC10A6"/>
    <w:rsid w:val="00CD0BE6"/>
    <w:rsid w:val="00CD2540"/>
    <w:rsid w:val="00CD29AD"/>
    <w:rsid w:val="00CD3406"/>
    <w:rsid w:val="00CD4EB3"/>
    <w:rsid w:val="00CE5305"/>
    <w:rsid w:val="00CF6DB1"/>
    <w:rsid w:val="00CF7DBF"/>
    <w:rsid w:val="00D0045D"/>
    <w:rsid w:val="00D0227F"/>
    <w:rsid w:val="00D1158F"/>
    <w:rsid w:val="00D1178D"/>
    <w:rsid w:val="00D2713B"/>
    <w:rsid w:val="00D32C9F"/>
    <w:rsid w:val="00D401ED"/>
    <w:rsid w:val="00D41770"/>
    <w:rsid w:val="00D47311"/>
    <w:rsid w:val="00D70C33"/>
    <w:rsid w:val="00D766B7"/>
    <w:rsid w:val="00D7750E"/>
    <w:rsid w:val="00D81355"/>
    <w:rsid w:val="00D83DF1"/>
    <w:rsid w:val="00D843D0"/>
    <w:rsid w:val="00D9405E"/>
    <w:rsid w:val="00DA7BEF"/>
    <w:rsid w:val="00DD1C9A"/>
    <w:rsid w:val="00DD202D"/>
    <w:rsid w:val="00DD3E06"/>
    <w:rsid w:val="00DE4E53"/>
    <w:rsid w:val="00DE648D"/>
    <w:rsid w:val="00DF40D9"/>
    <w:rsid w:val="00E002F9"/>
    <w:rsid w:val="00E0051F"/>
    <w:rsid w:val="00E07E57"/>
    <w:rsid w:val="00E155CA"/>
    <w:rsid w:val="00E15D1F"/>
    <w:rsid w:val="00E16188"/>
    <w:rsid w:val="00E2404E"/>
    <w:rsid w:val="00E25012"/>
    <w:rsid w:val="00E300BC"/>
    <w:rsid w:val="00E33F02"/>
    <w:rsid w:val="00E340E5"/>
    <w:rsid w:val="00E4092A"/>
    <w:rsid w:val="00E566F8"/>
    <w:rsid w:val="00E72505"/>
    <w:rsid w:val="00E75006"/>
    <w:rsid w:val="00E831A2"/>
    <w:rsid w:val="00E9288A"/>
    <w:rsid w:val="00E944DC"/>
    <w:rsid w:val="00E94E0B"/>
    <w:rsid w:val="00E95E7F"/>
    <w:rsid w:val="00EA4F82"/>
    <w:rsid w:val="00EC0970"/>
    <w:rsid w:val="00EC14E5"/>
    <w:rsid w:val="00EC7B61"/>
    <w:rsid w:val="00EF2143"/>
    <w:rsid w:val="00EF2A78"/>
    <w:rsid w:val="00EF7905"/>
    <w:rsid w:val="00F02474"/>
    <w:rsid w:val="00F14570"/>
    <w:rsid w:val="00F153EA"/>
    <w:rsid w:val="00F22955"/>
    <w:rsid w:val="00F27312"/>
    <w:rsid w:val="00F340B4"/>
    <w:rsid w:val="00F348EE"/>
    <w:rsid w:val="00F5377C"/>
    <w:rsid w:val="00F55ABD"/>
    <w:rsid w:val="00F567F4"/>
    <w:rsid w:val="00F613E7"/>
    <w:rsid w:val="00F614BD"/>
    <w:rsid w:val="00F62C17"/>
    <w:rsid w:val="00F6482F"/>
    <w:rsid w:val="00F7301B"/>
    <w:rsid w:val="00F736F9"/>
    <w:rsid w:val="00F7537B"/>
    <w:rsid w:val="00F9329D"/>
    <w:rsid w:val="00FA58AD"/>
    <w:rsid w:val="00FA687A"/>
    <w:rsid w:val="00FB27B9"/>
    <w:rsid w:val="00FC10A2"/>
    <w:rsid w:val="00FC209F"/>
    <w:rsid w:val="00FE6400"/>
    <w:rsid w:val="00FF4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AF0974"/>
  <w15:chartTrackingRefBased/>
  <w15:docId w15:val="{E4ED339F-26AB-44D6-9631-78504C379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7E57"/>
    <w:rPr>
      <w:bCs/>
      <w:sz w:val="28"/>
      <w:szCs w:val="28"/>
    </w:rPr>
  </w:style>
  <w:style w:type="paragraph" w:styleId="1">
    <w:name w:val="heading 1"/>
    <w:basedOn w:val="a"/>
    <w:next w:val="a"/>
    <w:link w:val="10"/>
    <w:qFormat/>
    <w:rsid w:val="003C1252"/>
    <w:pPr>
      <w:keepNext/>
      <w:spacing w:before="240" w:after="60"/>
      <w:outlineLvl w:val="0"/>
    </w:pPr>
    <w:rPr>
      <w:rFonts w:ascii="Cambria" w:hAnsi="Cambria"/>
      <w:b/>
      <w:kern w:val="32"/>
      <w:sz w:val="32"/>
      <w:szCs w:val="32"/>
    </w:rPr>
  </w:style>
  <w:style w:type="paragraph" w:styleId="2">
    <w:name w:val="heading 2"/>
    <w:basedOn w:val="a"/>
    <w:next w:val="a"/>
    <w:link w:val="20"/>
    <w:semiHidden/>
    <w:unhideWhenUsed/>
    <w:qFormat/>
    <w:rsid w:val="003D3779"/>
    <w:pPr>
      <w:keepNext/>
      <w:spacing w:before="240" w:after="60"/>
      <w:outlineLvl w:val="1"/>
    </w:pPr>
    <w:rPr>
      <w:rFonts w:ascii="Calibri Light" w:hAnsi="Calibri Light"/>
      <w:b/>
      <w:i/>
      <w:iCs/>
    </w:rPr>
  </w:style>
  <w:style w:type="paragraph" w:styleId="3">
    <w:name w:val="heading 3"/>
    <w:basedOn w:val="a"/>
    <w:next w:val="a"/>
    <w:qFormat/>
    <w:rsid w:val="007222E3"/>
    <w:pPr>
      <w:keepNext/>
      <w:spacing w:before="240" w:after="60"/>
      <w:outlineLvl w:val="2"/>
    </w:pPr>
    <w:rPr>
      <w:rFonts w:ascii="Arial" w:hAnsi="Arial" w:cs="Arial"/>
      <w:b/>
      <w:sz w:val="26"/>
      <w:szCs w:val="26"/>
    </w:rPr>
  </w:style>
  <w:style w:type="paragraph" w:styleId="4">
    <w:name w:val="heading 4"/>
    <w:basedOn w:val="a"/>
    <w:next w:val="a"/>
    <w:link w:val="40"/>
    <w:qFormat/>
    <w:rsid w:val="003D3779"/>
    <w:pPr>
      <w:keepNext/>
      <w:spacing w:before="240" w:after="60"/>
      <w:outlineLvl w:val="3"/>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222E3"/>
    <w:pPr>
      <w:tabs>
        <w:tab w:val="center" w:pos="4536"/>
        <w:tab w:val="right" w:pos="9072"/>
      </w:tabs>
      <w:ind w:firstLine="709"/>
      <w:jc w:val="both"/>
    </w:pPr>
    <w:rPr>
      <w:bCs w:val="0"/>
      <w:szCs w:val="20"/>
    </w:rPr>
  </w:style>
  <w:style w:type="character" w:styleId="a5">
    <w:name w:val="page number"/>
    <w:basedOn w:val="a0"/>
    <w:rsid w:val="007222E3"/>
  </w:style>
  <w:style w:type="character" w:styleId="a6">
    <w:name w:val="Hyperlink"/>
    <w:rsid w:val="00587FFA"/>
    <w:rPr>
      <w:color w:val="0000FF"/>
      <w:u w:val="single"/>
    </w:rPr>
  </w:style>
  <w:style w:type="character" w:customStyle="1" w:styleId="10">
    <w:name w:val="Заголовок 1 Знак"/>
    <w:link w:val="1"/>
    <w:rsid w:val="003C1252"/>
    <w:rPr>
      <w:rFonts w:ascii="Cambria" w:eastAsia="Times New Roman" w:hAnsi="Cambria" w:cs="Times New Roman"/>
      <w:b/>
      <w:bCs/>
      <w:kern w:val="32"/>
      <w:sz w:val="32"/>
      <w:szCs w:val="32"/>
    </w:rPr>
  </w:style>
  <w:style w:type="table" w:styleId="a7">
    <w:name w:val="Table Grid"/>
    <w:basedOn w:val="a1"/>
    <w:uiPriority w:val="59"/>
    <w:rsid w:val="003C1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Название"/>
    <w:basedOn w:val="a"/>
    <w:link w:val="a9"/>
    <w:qFormat/>
    <w:rsid w:val="003C1252"/>
    <w:pPr>
      <w:jc w:val="center"/>
    </w:pPr>
    <w:rPr>
      <w:b/>
      <w:bCs w:val="0"/>
      <w:szCs w:val="20"/>
    </w:rPr>
  </w:style>
  <w:style w:type="character" w:customStyle="1" w:styleId="a9">
    <w:name w:val="Название Знак"/>
    <w:link w:val="a8"/>
    <w:rsid w:val="003C1252"/>
    <w:rPr>
      <w:b/>
      <w:sz w:val="28"/>
    </w:rPr>
  </w:style>
  <w:style w:type="paragraph" w:styleId="aa">
    <w:name w:val="Subtitle"/>
    <w:basedOn w:val="a"/>
    <w:link w:val="ab"/>
    <w:qFormat/>
    <w:rsid w:val="003C1252"/>
    <w:pPr>
      <w:jc w:val="center"/>
    </w:pPr>
    <w:rPr>
      <w:b/>
      <w:bCs w:val="0"/>
      <w:szCs w:val="20"/>
    </w:rPr>
  </w:style>
  <w:style w:type="character" w:customStyle="1" w:styleId="ab">
    <w:name w:val="Подзаголовок Знак"/>
    <w:link w:val="aa"/>
    <w:rsid w:val="003C1252"/>
    <w:rPr>
      <w:b/>
      <w:sz w:val="28"/>
    </w:rPr>
  </w:style>
  <w:style w:type="paragraph" w:styleId="ac">
    <w:name w:val="Body Text"/>
    <w:basedOn w:val="a"/>
    <w:link w:val="ad"/>
    <w:rsid w:val="003C1252"/>
    <w:pPr>
      <w:jc w:val="center"/>
    </w:pPr>
    <w:rPr>
      <w:b/>
      <w:bCs w:val="0"/>
      <w:sz w:val="24"/>
      <w:szCs w:val="20"/>
    </w:rPr>
  </w:style>
  <w:style w:type="character" w:customStyle="1" w:styleId="ad">
    <w:name w:val="Основной текст Знак"/>
    <w:link w:val="ac"/>
    <w:rsid w:val="003C1252"/>
    <w:rPr>
      <w:b/>
      <w:sz w:val="24"/>
    </w:rPr>
  </w:style>
  <w:style w:type="paragraph" w:styleId="ae">
    <w:name w:val="header"/>
    <w:basedOn w:val="a"/>
    <w:link w:val="af"/>
    <w:uiPriority w:val="99"/>
    <w:rsid w:val="003C1252"/>
    <w:pPr>
      <w:tabs>
        <w:tab w:val="center" w:pos="4153"/>
        <w:tab w:val="right" w:pos="8306"/>
      </w:tabs>
      <w:autoSpaceDE w:val="0"/>
      <w:autoSpaceDN w:val="0"/>
    </w:pPr>
    <w:rPr>
      <w:bCs w:val="0"/>
      <w:sz w:val="20"/>
      <w:szCs w:val="20"/>
    </w:rPr>
  </w:style>
  <w:style w:type="character" w:customStyle="1" w:styleId="af">
    <w:name w:val="Верхний колонтитул Знак"/>
    <w:basedOn w:val="a0"/>
    <w:link w:val="ae"/>
    <w:uiPriority w:val="99"/>
    <w:rsid w:val="003C1252"/>
  </w:style>
  <w:style w:type="paragraph" w:styleId="30">
    <w:name w:val="Body Text 3"/>
    <w:basedOn w:val="a"/>
    <w:link w:val="31"/>
    <w:rsid w:val="003C1252"/>
    <w:pPr>
      <w:spacing w:after="120"/>
    </w:pPr>
    <w:rPr>
      <w:sz w:val="16"/>
      <w:szCs w:val="16"/>
    </w:rPr>
  </w:style>
  <w:style w:type="character" w:customStyle="1" w:styleId="31">
    <w:name w:val="Основной текст 3 Знак"/>
    <w:link w:val="30"/>
    <w:rsid w:val="003C1252"/>
    <w:rPr>
      <w:bCs/>
      <w:sz w:val="16"/>
      <w:szCs w:val="16"/>
    </w:rPr>
  </w:style>
  <w:style w:type="paragraph" w:styleId="af0">
    <w:name w:val="Block Text"/>
    <w:basedOn w:val="a"/>
    <w:rsid w:val="003C1252"/>
    <w:pPr>
      <w:ind w:left="252" w:right="180"/>
    </w:pPr>
    <w:rPr>
      <w:bCs w:val="0"/>
      <w:sz w:val="20"/>
      <w:szCs w:val="24"/>
    </w:rPr>
  </w:style>
  <w:style w:type="paragraph" w:styleId="af1">
    <w:name w:val="Plain Text"/>
    <w:basedOn w:val="a"/>
    <w:link w:val="af2"/>
    <w:rsid w:val="00F567F4"/>
    <w:rPr>
      <w:rFonts w:ascii="Courier New" w:hAnsi="Courier New"/>
      <w:bCs w:val="0"/>
      <w:sz w:val="20"/>
      <w:szCs w:val="20"/>
    </w:rPr>
  </w:style>
  <w:style w:type="character" w:customStyle="1" w:styleId="af2">
    <w:name w:val="Текст Знак"/>
    <w:link w:val="af1"/>
    <w:rsid w:val="00F567F4"/>
    <w:rPr>
      <w:rFonts w:ascii="Courier New" w:hAnsi="Courier New"/>
    </w:rPr>
  </w:style>
  <w:style w:type="paragraph" w:styleId="af3">
    <w:name w:val="Balloon Text"/>
    <w:basedOn w:val="a"/>
    <w:link w:val="af4"/>
    <w:rsid w:val="00320FBD"/>
    <w:rPr>
      <w:rFonts w:ascii="Segoe UI" w:hAnsi="Segoe UI" w:cs="Segoe UI"/>
      <w:sz w:val="18"/>
      <w:szCs w:val="18"/>
    </w:rPr>
  </w:style>
  <w:style w:type="character" w:customStyle="1" w:styleId="af4">
    <w:name w:val="Текст выноски Знак"/>
    <w:link w:val="af3"/>
    <w:rsid w:val="00320FBD"/>
    <w:rPr>
      <w:rFonts w:ascii="Segoe UI" w:hAnsi="Segoe UI" w:cs="Segoe UI"/>
      <w:bCs/>
      <w:sz w:val="18"/>
      <w:szCs w:val="18"/>
    </w:rPr>
  </w:style>
  <w:style w:type="paragraph" w:styleId="af5">
    <w:name w:val="List Paragraph"/>
    <w:basedOn w:val="a"/>
    <w:link w:val="af6"/>
    <w:uiPriority w:val="34"/>
    <w:qFormat/>
    <w:rsid w:val="001A5E97"/>
    <w:pPr>
      <w:spacing w:after="200" w:line="276" w:lineRule="auto"/>
      <w:ind w:left="720"/>
      <w:contextualSpacing/>
    </w:pPr>
    <w:rPr>
      <w:rFonts w:ascii="Calibri" w:eastAsia="Calibri" w:hAnsi="Calibri"/>
      <w:bCs w:val="0"/>
      <w:sz w:val="22"/>
      <w:szCs w:val="22"/>
      <w:lang w:eastAsia="en-US"/>
    </w:rPr>
  </w:style>
  <w:style w:type="character" w:customStyle="1" w:styleId="af6">
    <w:name w:val="Абзац списка Знак"/>
    <w:link w:val="af5"/>
    <w:uiPriority w:val="34"/>
    <w:rsid w:val="001A5E97"/>
    <w:rPr>
      <w:rFonts w:ascii="Calibri" w:eastAsia="Calibri" w:hAnsi="Calibri"/>
      <w:sz w:val="22"/>
      <w:szCs w:val="22"/>
      <w:lang w:eastAsia="en-US"/>
    </w:rPr>
  </w:style>
  <w:style w:type="paragraph" w:customStyle="1" w:styleId="Style11">
    <w:name w:val="Style11"/>
    <w:basedOn w:val="a"/>
    <w:uiPriority w:val="99"/>
    <w:rsid w:val="001A5E97"/>
    <w:pPr>
      <w:widowControl w:val="0"/>
      <w:autoSpaceDE w:val="0"/>
      <w:autoSpaceDN w:val="0"/>
      <w:adjustRightInd w:val="0"/>
      <w:spacing w:line="276" w:lineRule="exact"/>
      <w:ind w:firstLine="715"/>
      <w:jc w:val="both"/>
    </w:pPr>
    <w:rPr>
      <w:bCs w:val="0"/>
      <w:sz w:val="24"/>
      <w:szCs w:val="24"/>
    </w:rPr>
  </w:style>
  <w:style w:type="character" w:customStyle="1" w:styleId="FontStyle37">
    <w:name w:val="Font Style37"/>
    <w:uiPriority w:val="99"/>
    <w:rsid w:val="001A5E97"/>
    <w:rPr>
      <w:rFonts w:ascii="Times New Roman" w:hAnsi="Times New Roman" w:cs="Times New Roman"/>
      <w:color w:val="000000"/>
      <w:sz w:val="22"/>
      <w:szCs w:val="22"/>
    </w:rPr>
  </w:style>
  <w:style w:type="character" w:styleId="af7">
    <w:name w:val="Strong"/>
    <w:uiPriority w:val="22"/>
    <w:qFormat/>
    <w:rsid w:val="001A5E97"/>
    <w:rPr>
      <w:b/>
      <w:bCs/>
    </w:rPr>
  </w:style>
  <w:style w:type="character" w:customStyle="1" w:styleId="20">
    <w:name w:val="Заголовок 2 Знак"/>
    <w:link w:val="2"/>
    <w:semiHidden/>
    <w:rsid w:val="003D3779"/>
    <w:rPr>
      <w:rFonts w:ascii="Calibri Light" w:eastAsia="Times New Roman" w:hAnsi="Calibri Light" w:cs="Times New Roman"/>
      <w:b/>
      <w:bCs/>
      <w:i/>
      <w:iCs/>
      <w:sz w:val="28"/>
      <w:szCs w:val="28"/>
    </w:rPr>
  </w:style>
  <w:style w:type="paragraph" w:styleId="21">
    <w:name w:val="Body Text 2"/>
    <w:basedOn w:val="a"/>
    <w:link w:val="22"/>
    <w:rsid w:val="003D3779"/>
    <w:pPr>
      <w:spacing w:after="120" w:line="480" w:lineRule="auto"/>
    </w:pPr>
  </w:style>
  <w:style w:type="character" w:customStyle="1" w:styleId="22">
    <w:name w:val="Основной текст 2 Знак"/>
    <w:link w:val="21"/>
    <w:rsid w:val="003D3779"/>
    <w:rPr>
      <w:bCs/>
      <w:sz w:val="28"/>
      <w:szCs w:val="28"/>
    </w:rPr>
  </w:style>
  <w:style w:type="character" w:customStyle="1" w:styleId="40">
    <w:name w:val="Заголовок 4 Знак"/>
    <w:link w:val="4"/>
    <w:rsid w:val="003D3779"/>
    <w:rPr>
      <w:b/>
      <w:bCs/>
      <w:sz w:val="28"/>
      <w:szCs w:val="28"/>
    </w:rPr>
  </w:style>
  <w:style w:type="character" w:customStyle="1" w:styleId="a4">
    <w:name w:val="Нижний колонтитул Знак"/>
    <w:link w:val="a3"/>
    <w:rsid w:val="003D3779"/>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965061">
      <w:bodyDiv w:val="1"/>
      <w:marLeft w:val="0"/>
      <w:marRight w:val="0"/>
      <w:marTop w:val="0"/>
      <w:marBottom w:val="0"/>
      <w:divBdr>
        <w:top w:val="none" w:sz="0" w:space="0" w:color="auto"/>
        <w:left w:val="none" w:sz="0" w:space="0" w:color="auto"/>
        <w:bottom w:val="none" w:sz="0" w:space="0" w:color="auto"/>
        <w:right w:val="none" w:sz="0" w:space="0" w:color="auto"/>
      </w:divBdr>
    </w:div>
    <w:div w:id="697968466">
      <w:bodyDiv w:val="1"/>
      <w:marLeft w:val="0"/>
      <w:marRight w:val="0"/>
      <w:marTop w:val="0"/>
      <w:marBottom w:val="0"/>
      <w:divBdr>
        <w:top w:val="none" w:sz="0" w:space="0" w:color="auto"/>
        <w:left w:val="none" w:sz="0" w:space="0" w:color="auto"/>
        <w:bottom w:val="none" w:sz="0" w:space="0" w:color="auto"/>
        <w:right w:val="none" w:sz="0" w:space="0" w:color="auto"/>
      </w:divBdr>
    </w:div>
    <w:div w:id="1052850787">
      <w:bodyDiv w:val="1"/>
      <w:marLeft w:val="0"/>
      <w:marRight w:val="0"/>
      <w:marTop w:val="0"/>
      <w:marBottom w:val="0"/>
      <w:divBdr>
        <w:top w:val="none" w:sz="0" w:space="0" w:color="auto"/>
        <w:left w:val="none" w:sz="0" w:space="0" w:color="auto"/>
        <w:bottom w:val="none" w:sz="0" w:space="0" w:color="auto"/>
        <w:right w:val="none" w:sz="0" w:space="0" w:color="auto"/>
      </w:divBdr>
    </w:div>
    <w:div w:id="1284114738">
      <w:bodyDiv w:val="1"/>
      <w:marLeft w:val="0"/>
      <w:marRight w:val="0"/>
      <w:marTop w:val="0"/>
      <w:marBottom w:val="0"/>
      <w:divBdr>
        <w:top w:val="none" w:sz="0" w:space="0" w:color="auto"/>
        <w:left w:val="none" w:sz="0" w:space="0" w:color="auto"/>
        <w:bottom w:val="none" w:sz="0" w:space="0" w:color="auto"/>
        <w:right w:val="none" w:sz="0" w:space="0" w:color="auto"/>
      </w:divBdr>
    </w:div>
    <w:div w:id="1345206937">
      <w:bodyDiv w:val="1"/>
      <w:marLeft w:val="0"/>
      <w:marRight w:val="0"/>
      <w:marTop w:val="0"/>
      <w:marBottom w:val="0"/>
      <w:divBdr>
        <w:top w:val="none" w:sz="0" w:space="0" w:color="auto"/>
        <w:left w:val="none" w:sz="0" w:space="0" w:color="auto"/>
        <w:bottom w:val="none" w:sz="0" w:space="0" w:color="auto"/>
        <w:right w:val="none" w:sz="0" w:space="0" w:color="auto"/>
      </w:divBdr>
    </w:div>
    <w:div w:id="1398090943">
      <w:bodyDiv w:val="1"/>
      <w:marLeft w:val="0"/>
      <w:marRight w:val="0"/>
      <w:marTop w:val="0"/>
      <w:marBottom w:val="0"/>
      <w:divBdr>
        <w:top w:val="none" w:sz="0" w:space="0" w:color="auto"/>
        <w:left w:val="none" w:sz="0" w:space="0" w:color="auto"/>
        <w:bottom w:val="none" w:sz="0" w:space="0" w:color="auto"/>
        <w:right w:val="none" w:sz="0" w:space="0" w:color="auto"/>
      </w:divBdr>
    </w:div>
    <w:div w:id="1572077836">
      <w:bodyDiv w:val="1"/>
      <w:marLeft w:val="0"/>
      <w:marRight w:val="0"/>
      <w:marTop w:val="0"/>
      <w:marBottom w:val="0"/>
      <w:divBdr>
        <w:top w:val="none" w:sz="0" w:space="0" w:color="auto"/>
        <w:left w:val="none" w:sz="0" w:space="0" w:color="auto"/>
        <w:bottom w:val="none" w:sz="0" w:space="0" w:color="auto"/>
        <w:right w:val="none" w:sz="0" w:space="0" w:color="auto"/>
      </w:divBdr>
    </w:div>
    <w:div w:id="1840077061">
      <w:bodyDiv w:val="1"/>
      <w:marLeft w:val="0"/>
      <w:marRight w:val="0"/>
      <w:marTop w:val="0"/>
      <w:marBottom w:val="0"/>
      <w:divBdr>
        <w:top w:val="none" w:sz="0" w:space="0" w:color="auto"/>
        <w:left w:val="none" w:sz="0" w:space="0" w:color="auto"/>
        <w:bottom w:val="none" w:sz="0" w:space="0" w:color="auto"/>
        <w:right w:val="none" w:sz="0" w:space="0" w:color="auto"/>
      </w:divBdr>
    </w:div>
    <w:div w:id="1926264686">
      <w:bodyDiv w:val="1"/>
      <w:marLeft w:val="0"/>
      <w:marRight w:val="0"/>
      <w:marTop w:val="0"/>
      <w:marBottom w:val="0"/>
      <w:divBdr>
        <w:top w:val="none" w:sz="0" w:space="0" w:color="auto"/>
        <w:left w:val="none" w:sz="0" w:space="0" w:color="auto"/>
        <w:bottom w:val="none" w:sz="0" w:space="0" w:color="auto"/>
        <w:right w:val="none" w:sz="0" w:space="0" w:color="auto"/>
      </w:divBdr>
    </w:div>
    <w:div w:id="1984122017">
      <w:bodyDiv w:val="1"/>
      <w:marLeft w:val="0"/>
      <w:marRight w:val="0"/>
      <w:marTop w:val="0"/>
      <w:marBottom w:val="0"/>
      <w:divBdr>
        <w:top w:val="none" w:sz="0" w:space="0" w:color="auto"/>
        <w:left w:val="none" w:sz="0" w:space="0" w:color="auto"/>
        <w:bottom w:val="none" w:sz="0" w:space="0" w:color="auto"/>
        <w:right w:val="none" w:sz="0" w:space="0" w:color="auto"/>
      </w:divBdr>
    </w:div>
    <w:div w:id="2101290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sv\AppData\Roaming\DumaSittingsClient\doc\&#1055;&#1088;&#1086;&#1077;&#1082;&#1090;%20&#1087;&#1086;&#1074;&#1077;&#1089;&#1090;&#1082;&#1080;%20&#1079;&#1072;&#1089;&#1077;&#1076;&#1072;&#1085;&#1080;&#1103;%20&#1050;&#1086;&#1084;&#1080;&#1090;&#1077;&#1090;&#1072;.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7EFF1-5DE5-4EF5-AF75-8D8AD5B41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Проект повестки заседания Комитета</Template>
  <TotalTime>2</TotalTime>
  <Pages>1</Pages>
  <Words>261</Words>
  <Characters>1489</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Беляева Светлана Викторовна</dc:creator>
  <cp:keywords/>
  <cp:lastModifiedBy>Беляева Светлана Викторовна</cp:lastModifiedBy>
  <cp:revision>3</cp:revision>
  <cp:lastPrinted>2021-04-12T06:24:00Z</cp:lastPrinted>
  <dcterms:created xsi:type="dcterms:W3CDTF">2021-06-04T06:04:00Z</dcterms:created>
  <dcterms:modified xsi:type="dcterms:W3CDTF">2021-06-04T06:05:00Z</dcterms:modified>
</cp:coreProperties>
</file>